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84" w:rsidRDefault="00BB56CA" w:rsidP="00B3298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3053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Нормативы потребления коммунальных услуг в отношении </w:t>
      </w:r>
      <w:r w:rsidR="00B32984" w:rsidRPr="005305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электроснабжения</w:t>
      </w:r>
      <w:r w:rsidR="00B32984" w:rsidRPr="00B32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B3298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B32984" w:rsidRPr="00B3298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холодного и горячего</w:t>
      </w:r>
      <w:r w:rsidRPr="0053053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водоснабжения </w:t>
      </w:r>
    </w:p>
    <w:p w:rsidR="00BB56CA" w:rsidRPr="00B32984" w:rsidRDefault="00BB56CA" w:rsidP="00B3298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3053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на </w:t>
      </w:r>
      <w:proofErr w:type="spellStart"/>
      <w:r w:rsidRPr="0053053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общедомовые</w:t>
      </w:r>
      <w:proofErr w:type="spellEnd"/>
      <w:r w:rsidRPr="0053053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нужды</w:t>
      </w:r>
    </w:p>
    <w:p w:rsidR="006360B4" w:rsidRPr="00BB56CA" w:rsidRDefault="006360B4" w:rsidP="00BB56CA">
      <w:pPr>
        <w:pStyle w:val="a9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BB56CA">
        <w:rPr>
          <w:sz w:val="28"/>
          <w:szCs w:val="28"/>
        </w:rPr>
        <w:t xml:space="preserve">В соответствии с Постановлением Правительства РФ от 06.05.2011 г. №354 </w:t>
      </w:r>
      <w:r w:rsidR="00B32984">
        <w:rPr>
          <w:sz w:val="28"/>
          <w:szCs w:val="28"/>
        </w:rPr>
        <w:t xml:space="preserve"> </w:t>
      </w:r>
      <w:r w:rsidRPr="00BB56CA">
        <w:rPr>
          <w:sz w:val="28"/>
          <w:szCs w:val="28"/>
        </w:rPr>
        <w:t>п.40 «Потребитель коммунальных услуг в многоквартирном доме (за исключением коммунальной услуги по отоплению)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потребителю в жилом или в нежилом помещении, и плату за коммунальные услуги, потребляемые в процессе</w:t>
      </w:r>
      <w:proofErr w:type="gramEnd"/>
      <w:r w:rsidRPr="00BB56CA">
        <w:rPr>
          <w:sz w:val="28"/>
          <w:szCs w:val="28"/>
        </w:rPr>
        <w:t xml:space="preserve"> использования общего имущества в многоквартирном доме».</w:t>
      </w:r>
    </w:p>
    <w:p w:rsidR="006360B4" w:rsidRPr="0053053B" w:rsidRDefault="00B32984" w:rsidP="00BB56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</w:t>
      </w:r>
      <w:r w:rsidR="006360B4" w:rsidRPr="0053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строительного комплекса и жилищно-коммунального хозяйства Московской области от 17.07.2013 № 102 «О внесении изменений в распоряжение Министерства строительного комплекса и жилищно-коммунального хозяйства Московской области от 31.08.2012 № 28 «Об утверждении нормативов потребления коммунальных услуг в отношении холодного и горячего водоснабжения, водоотведения, электроснабжения и отопления»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установлены:</w:t>
      </w:r>
    </w:p>
    <w:p w:rsidR="00B017A1" w:rsidRPr="00BB56CA" w:rsidRDefault="00B017A1" w:rsidP="00BB5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B4" w:rsidRPr="00BB56CA" w:rsidRDefault="00B017A1" w:rsidP="00BB5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6360B4" w:rsidRPr="0053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Нормативы потребления коммунальных услуг в отношении электроснабжения на </w:t>
      </w:r>
      <w:proofErr w:type="spellStart"/>
      <w:r w:rsidR="006360B4" w:rsidRPr="0053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общедомовые</w:t>
      </w:r>
      <w:proofErr w:type="spellEnd"/>
      <w:r w:rsidR="006360B4" w:rsidRPr="0053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</w:t>
      </w:r>
    </w:p>
    <w:p w:rsidR="00BB56CA" w:rsidRPr="0053053B" w:rsidRDefault="00BB56CA" w:rsidP="00BB5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A1" w:rsidRPr="00BB56CA" w:rsidRDefault="006360B4" w:rsidP="00B017A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5305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(кВт ч на 1 кв. метр площади помещений, входящих в состав </w:t>
      </w:r>
      <w:proofErr w:type="gramEnd"/>
    </w:p>
    <w:p w:rsidR="00BB56CA" w:rsidRPr="00BB56CA" w:rsidRDefault="006360B4" w:rsidP="00BB56C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305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общего имущества в многоквартирном доме)</w:t>
      </w: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22"/>
        <w:gridCol w:w="851"/>
        <w:gridCol w:w="852"/>
        <w:gridCol w:w="849"/>
        <w:gridCol w:w="1070"/>
        <w:gridCol w:w="999"/>
        <w:gridCol w:w="1217"/>
      </w:tblGrid>
      <w:tr w:rsidR="006360B4" w:rsidRPr="00BB56CA" w:rsidTr="006360B4">
        <w:trPr>
          <w:jc w:val="center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 многоквартирных домов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и выше</w:t>
            </w:r>
          </w:p>
        </w:tc>
      </w:tr>
      <w:tr w:rsidR="006360B4" w:rsidRPr="0053053B" w:rsidTr="006360B4">
        <w:trPr>
          <w:jc w:val="center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оборудования</w:t>
            </w:r>
          </w:p>
        </w:tc>
        <w:tc>
          <w:tcPr>
            <w:tcW w:w="58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потребления</w:t>
            </w:r>
          </w:p>
        </w:tc>
      </w:tr>
      <w:tr w:rsidR="006360B4" w:rsidRPr="00BB56CA" w:rsidTr="006360B4">
        <w:trPr>
          <w:jc w:val="center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Осветительные установки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</w:tr>
      <w:tr w:rsidR="006360B4" w:rsidRPr="00BB56CA" w:rsidTr="006360B4">
        <w:trPr>
          <w:jc w:val="center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Силовое оборудование лифтов*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0B4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0B4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0B4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1,19/1,32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1,06/1,50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1,27/1,58</w:t>
            </w:r>
          </w:p>
        </w:tc>
      </w:tr>
      <w:tr w:rsidR="006360B4" w:rsidRPr="00BB56CA" w:rsidTr="006360B4">
        <w:trPr>
          <w:jc w:val="center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и аппаратура управления</w:t>
            </w:r>
            <w:r w:rsidRPr="00B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насосами подачи холодной воды,</w:t>
            </w:r>
            <w:r w:rsidRPr="00B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относящиеся к общему имуществу МКД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0B4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6360B4" w:rsidRPr="00BB56CA" w:rsidTr="006360B4">
        <w:trPr>
          <w:jc w:val="center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Циркуляционные насосы горячего водоснабжения,</w:t>
            </w:r>
            <w:r w:rsidRPr="00B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относящиеся к общему имуществу МКД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0B4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6360B4" w:rsidRPr="00BB56CA" w:rsidTr="006360B4">
        <w:trPr>
          <w:jc w:val="center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Циркуляционные насосы отопления,</w:t>
            </w:r>
            <w:r w:rsidRPr="00B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относящиеся к общему имуществу МКД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6360B4" w:rsidRPr="00BB56CA" w:rsidTr="006360B4">
        <w:trPr>
          <w:jc w:val="center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оборудование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</w:tbl>
    <w:p w:rsidR="00BB56CA" w:rsidRPr="00B32984" w:rsidRDefault="006360B4" w:rsidP="0063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3B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первые значения - для лифтов грузоподъемностью 320 кг, вторые - 500 кг</w:t>
      </w:r>
    </w:p>
    <w:p w:rsidR="00B32984" w:rsidRDefault="00B32984" w:rsidP="00BB56C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0B4" w:rsidRPr="00BB56CA" w:rsidRDefault="00B017A1" w:rsidP="00BB56C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6C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п.</w:t>
      </w:r>
      <w:r w:rsidR="006360B4" w:rsidRPr="005305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Нормативы потребления коммунальных услуг в отношении холодного (горячего) водоснабжения на </w:t>
      </w:r>
      <w:proofErr w:type="spellStart"/>
      <w:r w:rsidR="006360B4" w:rsidRPr="0053053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общедомовые</w:t>
      </w:r>
      <w:proofErr w:type="spellEnd"/>
      <w:r w:rsidR="006360B4" w:rsidRPr="005305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нужды</w:t>
      </w:r>
    </w:p>
    <w:p w:rsidR="00B017A1" w:rsidRPr="0053053B" w:rsidRDefault="00B017A1" w:rsidP="006360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7A1" w:rsidRPr="00BB56CA" w:rsidRDefault="006360B4" w:rsidP="00B01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(куб</w:t>
      </w:r>
      <w:proofErr w:type="gramStart"/>
      <w:r w:rsidRPr="005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5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кв. м общей площади помещений, входящих в состав </w:t>
      </w:r>
    </w:p>
    <w:p w:rsidR="006360B4" w:rsidRPr="00BB56CA" w:rsidRDefault="006360B4" w:rsidP="00B01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имущества в многоквартирном доме)</w:t>
      </w:r>
    </w:p>
    <w:tbl>
      <w:tblPr>
        <w:tblW w:w="10126" w:type="dxa"/>
        <w:jc w:val="center"/>
        <w:tblInd w:w="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95"/>
        <w:gridCol w:w="1665"/>
        <w:gridCol w:w="1759"/>
        <w:gridCol w:w="1605"/>
        <w:gridCol w:w="1665"/>
        <w:gridCol w:w="1837"/>
      </w:tblGrid>
      <w:tr w:rsidR="00B32984" w:rsidRPr="00BB56CA" w:rsidTr="00B32984">
        <w:trPr>
          <w:trHeight w:val="331"/>
          <w:jc w:val="center"/>
        </w:trPr>
        <w:tc>
          <w:tcPr>
            <w:tcW w:w="1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  <w:r w:rsidRPr="00B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="00B3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квартирного</w:t>
            </w:r>
            <w:proofErr w:type="spellEnd"/>
            <w:proofErr w:type="gramEnd"/>
            <w:r w:rsidRPr="00B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жилого дома</w:t>
            </w:r>
          </w:p>
        </w:tc>
        <w:tc>
          <w:tcPr>
            <w:tcW w:w="3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потребления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  <w:r w:rsidRPr="00B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="00B3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квартирного</w:t>
            </w:r>
            <w:proofErr w:type="spellEnd"/>
            <w:proofErr w:type="gramEnd"/>
            <w:r w:rsidRPr="00BB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жилого дома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потребления</w:t>
            </w:r>
          </w:p>
        </w:tc>
      </w:tr>
      <w:tr w:rsidR="00B32984" w:rsidRPr="00BB56CA" w:rsidTr="00B32984">
        <w:trPr>
          <w:trHeight w:val="144"/>
          <w:jc w:val="center"/>
        </w:trPr>
        <w:tc>
          <w:tcPr>
            <w:tcW w:w="15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0B4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</w:t>
            </w: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водоснабжение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</w:t>
            </w: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водоснабжение</w:t>
            </w:r>
          </w:p>
        </w:tc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0B4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</w:t>
            </w: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водоснабжение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</w:t>
            </w: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водоснабжение</w:t>
            </w:r>
          </w:p>
        </w:tc>
      </w:tr>
      <w:tr w:rsidR="00B32984" w:rsidRPr="00BB56CA" w:rsidTr="00B32984">
        <w:trPr>
          <w:trHeight w:val="271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2984" w:rsidRPr="00BB56CA" w:rsidTr="00B32984">
        <w:trPr>
          <w:trHeight w:val="271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B3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0,0264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0,0124</w:t>
            </w:r>
          </w:p>
        </w:tc>
      </w:tr>
      <w:tr w:rsidR="00B32984" w:rsidRPr="00BB56CA" w:rsidTr="00B32984">
        <w:trPr>
          <w:trHeight w:val="286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B3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0,0293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0,0198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0,0110</w:t>
            </w:r>
          </w:p>
        </w:tc>
      </w:tr>
      <w:tr w:rsidR="00B32984" w:rsidRPr="00BB56CA" w:rsidTr="00B32984">
        <w:trPr>
          <w:trHeight w:val="286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B3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0,0186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0,0102</w:t>
            </w:r>
          </w:p>
        </w:tc>
      </w:tr>
      <w:tr w:rsidR="00B32984" w:rsidRPr="00BB56CA" w:rsidTr="00B32984">
        <w:trPr>
          <w:trHeight w:val="286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B3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0,0268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0,0173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0,0095</w:t>
            </w:r>
          </w:p>
        </w:tc>
      </w:tr>
      <w:tr w:rsidR="00B32984" w:rsidRPr="00BB56CA" w:rsidTr="00B32984">
        <w:trPr>
          <w:trHeight w:val="271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B3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0,0262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0,0161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0,0087</w:t>
            </w:r>
          </w:p>
        </w:tc>
      </w:tr>
      <w:tr w:rsidR="00B32984" w:rsidRPr="00BB56CA" w:rsidTr="00B32984">
        <w:trPr>
          <w:trHeight w:val="271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B3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0,0250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0,0148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0,0080</w:t>
            </w:r>
          </w:p>
        </w:tc>
      </w:tr>
      <w:tr w:rsidR="00B32984" w:rsidRPr="00BB56CA" w:rsidTr="00B32984">
        <w:trPr>
          <w:trHeight w:val="286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B3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0,0242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0,0133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0,0072</w:t>
            </w:r>
          </w:p>
        </w:tc>
      </w:tr>
      <w:tr w:rsidR="00B32984" w:rsidRPr="00BB56CA" w:rsidTr="00B32984">
        <w:trPr>
          <w:trHeight w:val="557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B3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этажные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0,0234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этажные и выше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0,0119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3B" w:rsidRPr="0053053B" w:rsidRDefault="006360B4" w:rsidP="004F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0,0063</w:t>
            </w:r>
          </w:p>
        </w:tc>
      </w:tr>
    </w:tbl>
    <w:p w:rsidR="006360B4" w:rsidRPr="00BB56CA" w:rsidRDefault="006360B4" w:rsidP="006360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B4" w:rsidRPr="00BB56CA" w:rsidRDefault="006360B4" w:rsidP="006360B4">
      <w:pPr>
        <w:rPr>
          <w:rFonts w:ascii="Times New Roman" w:hAnsi="Times New Roman" w:cs="Times New Roman"/>
          <w:sz w:val="24"/>
          <w:szCs w:val="24"/>
        </w:rPr>
      </w:pPr>
    </w:p>
    <w:sectPr w:rsidR="006360B4" w:rsidRPr="00BB56CA" w:rsidSect="00BB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B34"/>
    <w:multiLevelType w:val="hybridMultilevel"/>
    <w:tmpl w:val="7174D996"/>
    <w:lvl w:ilvl="0" w:tplc="AE28CB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D10"/>
    <w:rsid w:val="00025A68"/>
    <w:rsid w:val="000A6B5A"/>
    <w:rsid w:val="000E4516"/>
    <w:rsid w:val="001452C2"/>
    <w:rsid w:val="001C73BF"/>
    <w:rsid w:val="001F151E"/>
    <w:rsid w:val="002D5AD6"/>
    <w:rsid w:val="003D4ECC"/>
    <w:rsid w:val="00530B37"/>
    <w:rsid w:val="00591FB0"/>
    <w:rsid w:val="005B31C4"/>
    <w:rsid w:val="0060441A"/>
    <w:rsid w:val="006360B4"/>
    <w:rsid w:val="00653A6C"/>
    <w:rsid w:val="008171AD"/>
    <w:rsid w:val="00832D10"/>
    <w:rsid w:val="00944653"/>
    <w:rsid w:val="00996DEF"/>
    <w:rsid w:val="00A374B2"/>
    <w:rsid w:val="00AF478F"/>
    <w:rsid w:val="00B017A1"/>
    <w:rsid w:val="00B32984"/>
    <w:rsid w:val="00B94DDB"/>
    <w:rsid w:val="00B95250"/>
    <w:rsid w:val="00B97D81"/>
    <w:rsid w:val="00BB56CA"/>
    <w:rsid w:val="00C718A8"/>
    <w:rsid w:val="00CA48DD"/>
    <w:rsid w:val="00CD5546"/>
    <w:rsid w:val="00CE232B"/>
    <w:rsid w:val="00D00A31"/>
    <w:rsid w:val="00D86F38"/>
    <w:rsid w:val="00DE17DA"/>
    <w:rsid w:val="00E04812"/>
    <w:rsid w:val="00E5285D"/>
    <w:rsid w:val="00EB6274"/>
    <w:rsid w:val="00F00211"/>
    <w:rsid w:val="00FA636D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8A8"/>
    <w:rPr>
      <w:color w:val="0000FF" w:themeColor="hyperlink"/>
      <w:u w:val="single"/>
    </w:rPr>
  </w:style>
  <w:style w:type="paragraph" w:styleId="a5">
    <w:name w:val="No Spacing"/>
    <w:uiPriority w:val="1"/>
    <w:qFormat/>
    <w:rsid w:val="00DE17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65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627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3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Login1</cp:lastModifiedBy>
  <cp:revision>2</cp:revision>
  <cp:lastPrinted>2014-12-04T07:59:00Z</cp:lastPrinted>
  <dcterms:created xsi:type="dcterms:W3CDTF">2014-12-04T08:06:00Z</dcterms:created>
  <dcterms:modified xsi:type="dcterms:W3CDTF">2014-12-04T08:06:00Z</dcterms:modified>
</cp:coreProperties>
</file>